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4E5560" w:rsidRDefault="004E5560" w:rsidP="00EA339F">
      <w:pPr>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bookmarkStart w:id="0" w:name="_GoBack"/>
      <w:bookmarkEnd w:id="0"/>
      <w:r w:rsidR="00CB4543" w:rsidRPr="004E5560">
        <w:rPr>
          <w:rFonts w:ascii="Times New Roman" w:hAnsi="Times New Roman" w:cs="Times New Roman"/>
          <w:b/>
          <w:sz w:val="24"/>
          <w:szCs w:val="24"/>
          <w:lang w:val="kk-KZ"/>
        </w:rPr>
        <w:t xml:space="preserve">-тақырып. </w:t>
      </w:r>
      <w:r w:rsidRPr="004E5560">
        <w:rPr>
          <w:rFonts w:ascii="Times New Roman" w:hAnsi="Times New Roman" w:cs="Times New Roman"/>
          <w:b/>
          <w:sz w:val="24"/>
          <w:szCs w:val="24"/>
          <w:lang w:val="kk-KZ"/>
        </w:rPr>
        <w:t>Қазақстан Республикасының мемлекеттік аудит және қаржылық бақылау туралы заңнамасын бұзғаны үшін жауапкершілік</w:t>
      </w:r>
    </w:p>
    <w:p w:rsidR="00CB4543" w:rsidRPr="00B6278D"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B6278D" w:rsidRDefault="00CB4543" w:rsidP="00CB4543">
      <w:pPr>
        <w:jc w:val="center"/>
        <w:rPr>
          <w:rFonts w:ascii="Times New Roman" w:hAnsi="Times New Roman" w:cs="Times New Roman"/>
          <w:b/>
          <w:sz w:val="24"/>
          <w:szCs w:val="24"/>
          <w:lang w:val="kk-KZ"/>
        </w:rPr>
      </w:pPr>
      <w:r w:rsidRPr="00B6278D">
        <w:rPr>
          <w:rFonts w:ascii="Times New Roman" w:hAnsi="Times New Roman" w:cs="Times New Roman"/>
          <w:b/>
          <w:sz w:val="24"/>
          <w:szCs w:val="24"/>
          <w:lang w:val="kk-KZ"/>
        </w:rPr>
        <w:t xml:space="preserve">Дәріс сабағының мақсаты: </w:t>
      </w:r>
      <w:r w:rsidR="004E5560" w:rsidRPr="004E5560">
        <w:rPr>
          <w:rFonts w:ascii="Times New Roman" w:hAnsi="Times New Roman" w:cs="Times New Roman"/>
          <w:b/>
          <w:sz w:val="24"/>
          <w:szCs w:val="24"/>
          <w:lang w:val="kk-KZ"/>
        </w:rPr>
        <w:t>Қазақстан Республикасының мемлекеттік аудит және қаржылық бақылау туралы заңнам</w:t>
      </w:r>
      <w:r w:rsidR="004E5560" w:rsidRPr="004E5560">
        <w:rPr>
          <w:rFonts w:ascii="Times New Roman" w:hAnsi="Times New Roman" w:cs="Times New Roman"/>
          <w:b/>
          <w:sz w:val="24"/>
          <w:szCs w:val="24"/>
          <w:lang w:val="kk-KZ"/>
        </w:rPr>
        <w:t xml:space="preserve">асын бұзғаны үшін жауапкершілікті </w:t>
      </w:r>
      <w:r w:rsidR="00B6278D" w:rsidRPr="004E5560">
        <w:rPr>
          <w:rFonts w:ascii="Times New Roman" w:hAnsi="Times New Roman" w:cs="Times New Roman"/>
          <w:b/>
          <w:sz w:val="24"/>
          <w:szCs w:val="24"/>
          <w:lang w:val="kk-KZ"/>
        </w:rPr>
        <w:t>анықтау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4E5560" w:rsidRPr="004E5560" w:rsidRDefault="004E5560" w:rsidP="004E5560">
      <w:pPr>
        <w:pStyle w:val="pj"/>
        <w:numPr>
          <w:ilvl w:val="0"/>
          <w:numId w:val="5"/>
        </w:numPr>
        <w:rPr>
          <w:lang w:val="kk-KZ"/>
        </w:rPr>
      </w:pPr>
      <w:r w:rsidRPr="004E5560">
        <w:rPr>
          <w:rStyle w:val="s1"/>
          <w:lang w:val="kk-KZ"/>
        </w:rPr>
        <w:t>Қарсылықты, шағымды қараудан бас тарту</w:t>
      </w:r>
    </w:p>
    <w:p w:rsidR="004E5560" w:rsidRPr="004E5560" w:rsidRDefault="004E5560" w:rsidP="004E5560">
      <w:pPr>
        <w:pStyle w:val="pj"/>
        <w:numPr>
          <w:ilvl w:val="0"/>
          <w:numId w:val="5"/>
        </w:numPr>
        <w:rPr>
          <w:rStyle w:val="s1"/>
          <w:b w:val="0"/>
          <w:bCs w:val="0"/>
          <w:lang w:val="kk-KZ"/>
        </w:rPr>
      </w:pPr>
      <w:r w:rsidRPr="004E5560">
        <w:rPr>
          <w:rStyle w:val="s1"/>
          <w:lang w:val="kk-KZ"/>
        </w:rPr>
        <w:t>Қарсылықты, шағымды қарау тәртібі мен мерзімдері</w:t>
      </w:r>
    </w:p>
    <w:p w:rsidR="004E5560" w:rsidRPr="004E5560" w:rsidRDefault="004E5560" w:rsidP="004E5560">
      <w:pPr>
        <w:pStyle w:val="pj"/>
        <w:numPr>
          <w:ilvl w:val="0"/>
          <w:numId w:val="5"/>
        </w:numPr>
        <w:rPr>
          <w:lang w:val="kk-KZ"/>
        </w:rPr>
      </w:pPr>
      <w:r w:rsidRPr="004E5560">
        <w:rPr>
          <w:rStyle w:val="s1"/>
          <w:lang w:val="kk-KZ"/>
        </w:rPr>
        <w:t>Қарсылықты, шағымды қарау нәтижелері бойынша қабылданатын шешімдер</w:t>
      </w:r>
    </w:p>
    <w:p w:rsidR="00B6278D" w:rsidRPr="00B6278D" w:rsidRDefault="00B6278D" w:rsidP="004E5560">
      <w:pPr>
        <w:pStyle w:val="pj"/>
        <w:ind w:left="927" w:firstLine="0"/>
        <w:rPr>
          <w:lang w:val="kk-KZ"/>
        </w:rPr>
      </w:pPr>
    </w:p>
    <w:p w:rsidR="00CB4543" w:rsidRPr="004E5560" w:rsidRDefault="00CB4543" w:rsidP="004E5560">
      <w:pPr>
        <w:tabs>
          <w:tab w:val="left" w:pos="851"/>
        </w:tabs>
        <w:spacing w:after="0" w:line="240" w:lineRule="auto"/>
        <w:jc w:val="both"/>
        <w:rPr>
          <w:rFonts w:ascii="Times New Roman" w:hAnsi="Times New Roman"/>
          <w:b/>
          <w:sz w:val="24"/>
          <w:szCs w:val="24"/>
          <w:lang w:val="kk-KZ"/>
        </w:rPr>
      </w:pPr>
    </w:p>
    <w:p w:rsidR="004E5560" w:rsidRPr="004E5560" w:rsidRDefault="004E5560" w:rsidP="004E5560">
      <w:pPr>
        <w:pStyle w:val="pj"/>
        <w:rPr>
          <w:lang w:val="kk-KZ"/>
        </w:rPr>
      </w:pPr>
      <w:r w:rsidRPr="004E5560">
        <w:rPr>
          <w:rStyle w:val="s1"/>
          <w:lang w:val="kk-KZ"/>
        </w:rPr>
        <w:t>Қарсылықты, шағымды қараудан бас тарту</w:t>
      </w:r>
    </w:p>
    <w:p w:rsidR="004E5560" w:rsidRPr="004E5560" w:rsidRDefault="004E5560" w:rsidP="004E5560">
      <w:pPr>
        <w:pStyle w:val="pj"/>
        <w:rPr>
          <w:lang w:val="kk-KZ"/>
        </w:rPr>
      </w:pPr>
      <w:r w:rsidRPr="004E5560">
        <w:rPr>
          <w:rStyle w:val="s0"/>
          <w:lang w:val="kk-KZ"/>
        </w:rPr>
        <w:t xml:space="preserve">1. Апелляциялық комиссия беру тәртібі мен мерзімдері осы Заңның </w:t>
      </w:r>
      <w:hyperlink w:anchor="sub58020000" w:history="1">
        <w:r w:rsidRPr="004E5560">
          <w:rPr>
            <w:rStyle w:val="a5"/>
            <w:lang w:val="kk-KZ"/>
          </w:rPr>
          <w:t>58-2-бабында</w:t>
        </w:r>
      </w:hyperlink>
      <w:r w:rsidRPr="004E5560">
        <w:rPr>
          <w:rStyle w:val="s0"/>
          <w:lang w:val="kk-KZ"/>
        </w:rPr>
        <w:t xml:space="preserve"> белгіленген талаптарға сәйкес келмейтін қарсылықты, шағымды қараудан бас тартады.</w:t>
      </w:r>
    </w:p>
    <w:p w:rsidR="004E5560" w:rsidRPr="004E5560" w:rsidRDefault="004E5560" w:rsidP="004E5560">
      <w:pPr>
        <w:pStyle w:val="pj"/>
        <w:rPr>
          <w:lang w:val="kk-KZ"/>
        </w:rPr>
      </w:pPr>
      <w:r w:rsidRPr="004E5560">
        <w:rPr>
          <w:rStyle w:val="s0"/>
          <w:lang w:val="kk-KZ"/>
        </w:rPr>
        <w:t>2. Апелляциялық комиссия қарсылықты, шағымды қараудан бас тартқан жағдайда, қарсылық, шағым келіп түскен күннен бастап бес жұмыс күні ішінде мемлекеттік аудит объектісін, әлеуетті өнім берушіні, арыз берушіні жазбаша нысанда хабардар етеді.</w:t>
      </w:r>
    </w:p>
    <w:p w:rsidR="004E5560" w:rsidRPr="004E5560" w:rsidRDefault="004E5560" w:rsidP="004E5560">
      <w:pPr>
        <w:pStyle w:val="pj"/>
        <w:rPr>
          <w:lang w:val="kk-KZ"/>
        </w:rPr>
      </w:pPr>
      <w:r w:rsidRPr="004E5560">
        <w:rPr>
          <w:rStyle w:val="s0"/>
          <w:lang w:val="kk-KZ"/>
        </w:rPr>
        <w:t> </w:t>
      </w:r>
    </w:p>
    <w:p w:rsidR="004E5560" w:rsidRPr="004E5560" w:rsidRDefault="004E5560" w:rsidP="004E5560">
      <w:pPr>
        <w:pStyle w:val="pj"/>
        <w:rPr>
          <w:lang w:val="kk-KZ"/>
        </w:rPr>
      </w:pPr>
      <w:bookmarkStart w:id="1" w:name="SUB58040000"/>
      <w:bookmarkEnd w:id="1"/>
      <w:r w:rsidRPr="004E5560">
        <w:rPr>
          <w:rStyle w:val="s1"/>
          <w:lang w:val="kk-KZ"/>
        </w:rPr>
        <w:t>Қарсылықты, шағымды қарау тәртібі мен мерзімдері</w:t>
      </w:r>
    </w:p>
    <w:p w:rsidR="004E5560" w:rsidRPr="004E5560" w:rsidRDefault="004E5560" w:rsidP="004E5560">
      <w:pPr>
        <w:pStyle w:val="pj"/>
        <w:rPr>
          <w:lang w:val="kk-KZ"/>
        </w:rPr>
      </w:pPr>
      <w:r w:rsidRPr="004E5560">
        <w:rPr>
          <w:rStyle w:val="s0"/>
          <w:lang w:val="kk-KZ"/>
        </w:rPr>
        <w:t>1. Апелляциялық комиссия қарсылықты:</w:t>
      </w:r>
    </w:p>
    <w:p w:rsidR="004E5560" w:rsidRPr="004E5560" w:rsidRDefault="004E5560" w:rsidP="004E5560">
      <w:pPr>
        <w:pStyle w:val="pj"/>
        <w:rPr>
          <w:lang w:val="kk-KZ"/>
        </w:rPr>
      </w:pPr>
      <w:r w:rsidRPr="004E5560">
        <w:rPr>
          <w:rStyle w:val="s0"/>
          <w:lang w:val="kk-KZ"/>
        </w:rPr>
        <w:t>1) аудиторлық есепке немесе қаржылық есептілік бойынша аудиторлық есепке қарсылықты қарау мерзімдерін тоқтата тұру және (немесе) ұзарту жағдайларын қоспағанда, мұндай қарсылық алынған күннен кейінгі күннен бастап отыз жұмыс күні ішінде;</w:t>
      </w:r>
    </w:p>
    <w:p w:rsidR="004E5560" w:rsidRPr="004E5560" w:rsidRDefault="004E5560" w:rsidP="004E5560">
      <w:pPr>
        <w:pStyle w:val="pj"/>
        <w:rPr>
          <w:lang w:val="kk-KZ"/>
        </w:rPr>
      </w:pPr>
      <w:r w:rsidRPr="004E5560">
        <w:rPr>
          <w:rStyle w:val="s0"/>
          <w:lang w:val="kk-KZ"/>
        </w:rPr>
        <w:t>2) камералдық бақылау нәтижелері бойынша анықталған бұзушылықтарды жою туралы хабарламаға қарсылық алынған күннен кейінгі күннен бастап он бес жұмыс күні ішінде қарайды.</w:t>
      </w:r>
    </w:p>
    <w:p w:rsidR="004E5560" w:rsidRPr="004E5560" w:rsidRDefault="004E5560" w:rsidP="004E5560">
      <w:pPr>
        <w:pStyle w:val="pj"/>
        <w:rPr>
          <w:lang w:val="kk-KZ"/>
        </w:rPr>
      </w:pPr>
      <w:r w:rsidRPr="004E5560">
        <w:rPr>
          <w:rStyle w:val="s0"/>
          <w:lang w:val="kk-KZ"/>
        </w:rPr>
        <w:t>Камералдық бақылау нәтижелері бойынша анықталған бұзушылықтарды жою туралы хабарламаны орындау мерзімі қарсылықты қарау кезеңінде тоқтатыла тұрады.</w:t>
      </w:r>
    </w:p>
    <w:p w:rsidR="004E5560" w:rsidRPr="004E5560" w:rsidRDefault="004E5560" w:rsidP="004E5560">
      <w:pPr>
        <w:pStyle w:val="pj"/>
        <w:rPr>
          <w:lang w:val="kk-KZ"/>
        </w:rPr>
      </w:pPr>
      <w:r w:rsidRPr="004E5560">
        <w:rPr>
          <w:rStyle w:val="s0"/>
          <w:lang w:val="kk-KZ"/>
        </w:rPr>
        <w:t>2. Қарсылық мемлекеттік аудит объектісі дау айтатын мәселелер шегінде қаралады.</w:t>
      </w:r>
    </w:p>
    <w:p w:rsidR="004E5560" w:rsidRPr="004E5560" w:rsidRDefault="004E5560" w:rsidP="004E5560">
      <w:pPr>
        <w:pStyle w:val="pj"/>
        <w:rPr>
          <w:lang w:val="kk-KZ"/>
        </w:rPr>
      </w:pPr>
      <w:r w:rsidRPr="004E5560">
        <w:rPr>
          <w:rStyle w:val="s0"/>
          <w:lang w:val="kk-KZ"/>
        </w:rPr>
        <w:t>3. Апелляциялық комиссия қарсылықты қарау кезінде мемлекеттік органдардан, лауазымды адамдардан және өзге де жеке және заңды тұлғалардан, сондай-ақ шет мемлекеттердің құзыретті органдарынан қарсылықта жазылған мәселелер бойынша ақпарат немесе құжаттар сұратуға құқылы.</w:t>
      </w:r>
    </w:p>
    <w:p w:rsidR="004E5560" w:rsidRPr="004E5560" w:rsidRDefault="004E5560" w:rsidP="004E5560">
      <w:pPr>
        <w:pStyle w:val="pj"/>
        <w:rPr>
          <w:lang w:val="kk-KZ"/>
        </w:rPr>
      </w:pPr>
      <w:r w:rsidRPr="004E5560">
        <w:rPr>
          <w:rStyle w:val="s0"/>
          <w:lang w:val="kk-KZ"/>
        </w:rPr>
        <w:t xml:space="preserve">4. Мемлекеттік органдарға, лауазымды адамдарға және өзге де жеке және заңды тұлғаларға, сондай-ақ шет мемлекеттердің құзыретті органдарына сұрау салу жіберілген жағдайда, қарсылықты қараудың осы баптың 1-тармағында белгіленген мерзімі жауап алынған кезге дейін тоқтатыла тұрады, бұл туралы қарау мерзімі тоқтатыла тұрған күннен бастап үш жұмыс күні ішінде мемлекеттік аудит объектісіне хабарланады. Мемлекеттік аудит объектісі қарсылыққа толықтырулар ұсынған жағдайда, қарсылықты қараудың осы баптың 1-тармағында белгіленген мерзімі он бес жұмыс күніне ұзартылады, бұл туралы </w:t>
      </w:r>
      <w:r w:rsidRPr="004E5560">
        <w:rPr>
          <w:rStyle w:val="s0"/>
          <w:lang w:val="kk-KZ"/>
        </w:rPr>
        <w:lastRenderedPageBreak/>
        <w:t>қарау мерзімі ұзартылған күннен бастап үш жұмыс күні ішінде мемлекеттік аудит объектісіне хабарланады.</w:t>
      </w:r>
    </w:p>
    <w:p w:rsidR="004E5560" w:rsidRDefault="004E5560" w:rsidP="004E5560">
      <w:pPr>
        <w:pStyle w:val="pj"/>
        <w:rPr>
          <w:rStyle w:val="s0"/>
          <w:lang w:val="kk-KZ"/>
        </w:rPr>
      </w:pPr>
    </w:p>
    <w:p w:rsidR="004E5560" w:rsidRPr="004E5560" w:rsidRDefault="004E5560" w:rsidP="004E5560">
      <w:pPr>
        <w:pStyle w:val="pj"/>
        <w:rPr>
          <w:lang w:val="kk-KZ"/>
        </w:rPr>
      </w:pPr>
      <w:r w:rsidRPr="004E5560">
        <w:rPr>
          <w:rStyle w:val="s0"/>
          <w:lang w:val="kk-KZ"/>
        </w:rPr>
        <w:t>5. Шағымды апелляциялық комиссия Қазақстан Республикасының заңдарында белгіленген тәртіппен, сондай-ақ ішкі мемлекеттік аудит жөніндегі уәкілетті орган бекіткен апелляциялық комиссия туралы ережеге сәйкес қарайды.</w:t>
      </w:r>
    </w:p>
    <w:p w:rsidR="004E5560" w:rsidRDefault="004E5560" w:rsidP="004E5560">
      <w:pPr>
        <w:pStyle w:val="pj"/>
        <w:rPr>
          <w:rStyle w:val="s0"/>
          <w:lang w:val="kk-KZ"/>
        </w:rPr>
      </w:pPr>
    </w:p>
    <w:p w:rsidR="004E5560" w:rsidRPr="004E5560" w:rsidRDefault="004E5560" w:rsidP="004E5560">
      <w:pPr>
        <w:pStyle w:val="pj"/>
        <w:rPr>
          <w:lang w:val="kk-KZ"/>
        </w:rPr>
      </w:pPr>
      <w:r w:rsidRPr="004E5560">
        <w:rPr>
          <w:rStyle w:val="s0"/>
          <w:lang w:val="kk-KZ"/>
        </w:rPr>
        <w:t xml:space="preserve">6. Қарсылық, шағым мемлекеттік сатып алу туралы шарт жасалғанға дейін келіп түскен жағдайда, оны жасау мерзімі «Мемлекеттік сатып алу туралы» Қазақстан Республикасың Заңының </w:t>
      </w:r>
      <w:hyperlink r:id="rId7" w:anchor="sub_id=470500" w:history="1">
        <w:r w:rsidRPr="004E5560">
          <w:rPr>
            <w:rStyle w:val="a5"/>
            <w:lang w:val="kk-KZ"/>
          </w:rPr>
          <w:t>47-бабының 5-тармағында</w:t>
        </w:r>
      </w:hyperlink>
      <w:r w:rsidRPr="004E5560">
        <w:rPr>
          <w:rStyle w:val="s0"/>
          <w:lang w:val="kk-KZ"/>
        </w:rPr>
        <w:t xml:space="preserve"> белгіленген мерзім аяқталғанға дейін тоқтатыла тұрады.</w:t>
      </w:r>
    </w:p>
    <w:p w:rsidR="004E5560" w:rsidRPr="004E5560" w:rsidRDefault="004E5560" w:rsidP="004E5560">
      <w:pPr>
        <w:pStyle w:val="pj"/>
        <w:rPr>
          <w:lang w:val="kk-KZ"/>
        </w:rPr>
      </w:pPr>
      <w:r w:rsidRPr="004E5560">
        <w:rPr>
          <w:rStyle w:val="s0"/>
          <w:lang w:val="kk-KZ"/>
        </w:rPr>
        <w:t xml:space="preserve">Қарсылық, шағым камералдық бақылау нәтижелері бойынша анықталған бұзушылықтарды жою туралы хабарламаны орындау туралы шешімді мемлекеттік аудит объектісінің қабылдауы сатысында келіп түскен жағдайда, оны орындау мерзімі «Мемлекеттік сатып алу туралы» Қазақстан Республикасы Заңының </w:t>
      </w:r>
      <w:hyperlink r:id="rId8" w:anchor="sub_id=470500" w:history="1">
        <w:r w:rsidRPr="004E5560">
          <w:rPr>
            <w:rStyle w:val="a5"/>
            <w:lang w:val="kk-KZ"/>
          </w:rPr>
          <w:t>47-бабының 5-тармағында</w:t>
        </w:r>
      </w:hyperlink>
      <w:r w:rsidRPr="004E5560">
        <w:rPr>
          <w:rStyle w:val="s0"/>
          <w:lang w:val="kk-KZ"/>
        </w:rPr>
        <w:t xml:space="preserve"> белгіленген мерзім аяқталғанға дейін тоқтатыла тұрады.</w:t>
      </w:r>
    </w:p>
    <w:p w:rsidR="004E5560" w:rsidRPr="004E5560" w:rsidRDefault="004E5560" w:rsidP="004E5560">
      <w:pPr>
        <w:pStyle w:val="pj"/>
        <w:rPr>
          <w:lang w:val="kk-KZ"/>
        </w:rPr>
      </w:pPr>
      <w:r w:rsidRPr="004E5560">
        <w:rPr>
          <w:rStyle w:val="s0"/>
          <w:lang w:val="kk-KZ"/>
        </w:rPr>
        <w:t>7. Қарсылық, шағым мәлімделген талаптар (дәлелдер) шегінде қаралады.</w:t>
      </w:r>
    </w:p>
    <w:p w:rsidR="004E5560" w:rsidRPr="004E5560" w:rsidRDefault="004E5560" w:rsidP="004E5560">
      <w:pPr>
        <w:pStyle w:val="pj"/>
        <w:rPr>
          <w:lang w:val="kk-KZ"/>
        </w:rPr>
      </w:pPr>
      <w:r w:rsidRPr="004E5560">
        <w:rPr>
          <w:rStyle w:val="s0"/>
          <w:lang w:val="kk-KZ"/>
        </w:rPr>
        <w:t>Апелляциялық комиссияның шешіміне сотқа шағым жасалуы мүмкін.</w:t>
      </w:r>
    </w:p>
    <w:p w:rsidR="004E5560" w:rsidRPr="004E5560" w:rsidRDefault="004E5560" w:rsidP="004E5560">
      <w:pPr>
        <w:pStyle w:val="pj"/>
        <w:rPr>
          <w:lang w:val="kk-KZ"/>
        </w:rPr>
      </w:pPr>
      <w:r w:rsidRPr="004E5560">
        <w:rPr>
          <w:rStyle w:val="s0"/>
          <w:lang w:val="kk-KZ"/>
        </w:rPr>
        <w:t>Бұл ретте апелляциялық комиссияның шешімін орындау сот шешімі шығарылғанға дейін тоқтатыла тұрады.</w:t>
      </w:r>
    </w:p>
    <w:p w:rsidR="004E5560" w:rsidRPr="004E5560" w:rsidRDefault="004E5560" w:rsidP="004E5560">
      <w:pPr>
        <w:pStyle w:val="pj"/>
        <w:rPr>
          <w:lang w:val="kk-KZ"/>
        </w:rPr>
      </w:pPr>
      <w:r w:rsidRPr="004E5560">
        <w:rPr>
          <w:lang w:val="kk-KZ"/>
        </w:rPr>
        <w:t> </w:t>
      </w:r>
    </w:p>
    <w:p w:rsidR="004E5560" w:rsidRPr="004E5560" w:rsidRDefault="004E5560" w:rsidP="004E5560">
      <w:pPr>
        <w:pStyle w:val="pj"/>
        <w:rPr>
          <w:lang w:val="kk-KZ"/>
        </w:rPr>
      </w:pPr>
      <w:bookmarkStart w:id="2" w:name="SUB58050000"/>
      <w:bookmarkEnd w:id="2"/>
      <w:r w:rsidRPr="004E5560">
        <w:rPr>
          <w:rStyle w:val="s1"/>
          <w:lang w:val="kk-KZ"/>
        </w:rPr>
        <w:t>Қарсылықты, шағымды қарау нәтижелері бойынша қабылданатын шешімдер</w:t>
      </w:r>
    </w:p>
    <w:p w:rsidR="004E5560" w:rsidRPr="004E5560" w:rsidRDefault="004E5560" w:rsidP="004E5560">
      <w:pPr>
        <w:pStyle w:val="pj"/>
        <w:rPr>
          <w:lang w:val="kk-KZ"/>
        </w:rPr>
      </w:pPr>
      <w:r w:rsidRPr="004E5560">
        <w:rPr>
          <w:rStyle w:val="s0"/>
          <w:lang w:val="kk-KZ"/>
        </w:rPr>
        <w:t>1. Апелляциялық комиссия қарсылықты, шағымды қарау нәтижелері бойынша мынадай:</w:t>
      </w:r>
    </w:p>
    <w:p w:rsidR="004E5560" w:rsidRPr="004E5560" w:rsidRDefault="004E5560" w:rsidP="004E5560">
      <w:pPr>
        <w:pStyle w:val="pj"/>
        <w:rPr>
          <w:lang w:val="kk-KZ"/>
        </w:rPr>
      </w:pPr>
      <w:r w:rsidRPr="004E5560">
        <w:rPr>
          <w:rStyle w:val="s0"/>
          <w:lang w:val="kk-KZ"/>
        </w:rPr>
        <w:t>1) қарсылықты, шағымды толық немесе ішінара қанағаттандыру туралы;</w:t>
      </w:r>
    </w:p>
    <w:p w:rsidR="004E5560" w:rsidRPr="004E5560" w:rsidRDefault="004E5560" w:rsidP="004E5560">
      <w:pPr>
        <w:pStyle w:val="pj"/>
        <w:rPr>
          <w:lang w:val="kk-KZ"/>
        </w:rPr>
      </w:pPr>
      <w:r w:rsidRPr="004E5560">
        <w:rPr>
          <w:rStyle w:val="s0"/>
          <w:lang w:val="kk-KZ"/>
        </w:rPr>
        <w:t>2) осындай шешім қабылдауды негіздей отырып, қарсылықты, шағымды қанағаттандырудан бас тарту туралы шешімдердің бірін шығарады.</w:t>
      </w:r>
    </w:p>
    <w:p w:rsidR="004E5560" w:rsidRPr="004E5560" w:rsidRDefault="004E5560" w:rsidP="004E5560">
      <w:pPr>
        <w:pStyle w:val="pj"/>
        <w:rPr>
          <w:lang w:val="kk-KZ"/>
        </w:rPr>
      </w:pPr>
      <w:r w:rsidRPr="004E5560">
        <w:rPr>
          <w:rStyle w:val="s0"/>
          <w:lang w:val="kk-KZ"/>
        </w:rPr>
        <w:t>Апелляциялық комиссияның шешімі жазбаша нысанда шығарылады және мемлекеттік аудит объектісінің орындауы үшін міндетті болып табылады.</w:t>
      </w:r>
    </w:p>
    <w:p w:rsidR="004E5560" w:rsidRPr="004E5560" w:rsidRDefault="004E5560" w:rsidP="004E5560">
      <w:pPr>
        <w:pStyle w:val="pj"/>
        <w:rPr>
          <w:lang w:val="kk-KZ"/>
        </w:rPr>
      </w:pPr>
      <w:r w:rsidRPr="004E5560">
        <w:rPr>
          <w:rStyle w:val="s0"/>
          <w:lang w:val="kk-KZ"/>
        </w:rPr>
        <w:t>2. Ішкі мемлекеттік аудит жөніндегі уәкілетті орган қарсылықты, шағымды қарау нәтижелерін апелляциялық комиссия шешім шығарған күннен бастап екі жұмыс күні ішінде ресімдейді.</w:t>
      </w:r>
    </w:p>
    <w:p w:rsidR="004E5560" w:rsidRPr="004E5560" w:rsidRDefault="004E5560" w:rsidP="004E5560">
      <w:pPr>
        <w:pStyle w:val="pj"/>
        <w:rPr>
          <w:lang w:val="kk-KZ"/>
        </w:rPr>
      </w:pPr>
      <w:r w:rsidRPr="004E5560">
        <w:rPr>
          <w:rStyle w:val="s0"/>
          <w:lang w:val="kk-KZ"/>
        </w:rPr>
        <w:t> </w:t>
      </w:r>
    </w:p>
    <w:p w:rsidR="004E5560" w:rsidRPr="004E5560" w:rsidRDefault="004E5560" w:rsidP="004E5560">
      <w:pPr>
        <w:pStyle w:val="pj"/>
        <w:rPr>
          <w:lang w:val="kk-KZ"/>
        </w:rPr>
      </w:pPr>
      <w:bookmarkStart w:id="3" w:name="SUB58060000"/>
      <w:bookmarkEnd w:id="3"/>
      <w:r w:rsidRPr="004E5560">
        <w:rPr>
          <w:rStyle w:val="s1"/>
          <w:lang w:val="kk-KZ"/>
        </w:rPr>
        <w:t>Дауларды апелляциялық реттеу</w:t>
      </w:r>
    </w:p>
    <w:p w:rsidR="004E5560" w:rsidRPr="004E5560" w:rsidRDefault="004E5560" w:rsidP="004E5560">
      <w:pPr>
        <w:pStyle w:val="pj"/>
        <w:rPr>
          <w:lang w:val="kk-KZ"/>
        </w:rPr>
      </w:pPr>
      <w:r w:rsidRPr="004E5560">
        <w:rPr>
          <w:rStyle w:val="s0"/>
          <w:lang w:val="kk-KZ"/>
        </w:rPr>
        <w:t>1. Ішкі мемлекеттік аудит жөніндегі уәкілетті органның мемлекеттік аудиті және камералдық бақылауы нәтижелері бойынша қабылданатын құжаттарға шағым жасау кезінде туындайтын дауларды апелляциялық реттеу осы Заңда көзделген тәртіппен және мерзімдерде жүзеге асырылады.</w:t>
      </w:r>
    </w:p>
    <w:p w:rsidR="004E5560" w:rsidRPr="004E5560" w:rsidRDefault="004E5560" w:rsidP="004E5560">
      <w:pPr>
        <w:pStyle w:val="pj"/>
        <w:rPr>
          <w:lang w:val="kk-KZ"/>
        </w:rPr>
      </w:pPr>
      <w:r w:rsidRPr="004E5560">
        <w:rPr>
          <w:rStyle w:val="s0"/>
          <w:lang w:val="kk-KZ"/>
        </w:rPr>
        <w:t>2. Осы Заңда көзделген жағдайларда дауларды апелляциялық реттеу міндетті болып табылады.</w:t>
      </w:r>
    </w:p>
    <w:p w:rsidR="004E5560" w:rsidRPr="004E5560" w:rsidRDefault="004E5560" w:rsidP="004E5560">
      <w:pPr>
        <w:pStyle w:val="pj"/>
        <w:rPr>
          <w:lang w:val="kk-KZ"/>
        </w:rPr>
      </w:pPr>
      <w:r w:rsidRPr="004E5560">
        <w:rPr>
          <w:lang w:val="kk-KZ"/>
        </w:rPr>
        <w:t> </w:t>
      </w:r>
    </w:p>
    <w:p w:rsidR="00EA339F" w:rsidRPr="004E5560" w:rsidRDefault="00EA339F" w:rsidP="00EB50BD">
      <w:pPr>
        <w:pStyle w:val="pj"/>
        <w:ind w:firstLine="0"/>
        <w:rPr>
          <w:lang w:val="kk-KZ"/>
        </w:rPr>
      </w:pPr>
    </w:p>
    <w:p w:rsidR="00EA339F" w:rsidRPr="00EA339F" w:rsidRDefault="00EA339F" w:rsidP="007776B9">
      <w:pPr>
        <w:pStyle w:val="pj"/>
        <w:ind w:firstLine="0"/>
        <w:rPr>
          <w:lang w:val="kk-KZ"/>
        </w:rPr>
      </w:pPr>
    </w:p>
    <w:p w:rsidR="00CB4543" w:rsidRPr="00EA339F" w:rsidRDefault="00EA339F" w:rsidP="00EB50BD">
      <w:pPr>
        <w:pStyle w:val="pj"/>
        <w:rPr>
          <w:lang w:val="kk-KZ"/>
        </w:rPr>
      </w:pPr>
      <w:bookmarkStart w:id="4" w:name="SUB310000"/>
      <w:bookmarkEnd w:id="4"/>
      <w:r w:rsidRPr="001A6100">
        <w:rPr>
          <w:rStyle w:val="s0"/>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lastRenderedPageBreak/>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9"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10"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1"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rsidSect="00EA339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40A40"/>
    <w:multiLevelType w:val="hybridMultilevel"/>
    <w:tmpl w:val="BF2EBE9C"/>
    <w:lvl w:ilvl="0" w:tplc="D6088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B9143F5"/>
    <w:multiLevelType w:val="hybridMultilevel"/>
    <w:tmpl w:val="47BAFDBC"/>
    <w:lvl w:ilvl="0" w:tplc="98267008">
      <w:start w:val="1"/>
      <w:numFmt w:val="decimal"/>
      <w:lvlText w:val="%1."/>
      <w:lvlJc w:val="left"/>
      <w:pPr>
        <w:ind w:left="1120" w:hanging="360"/>
      </w:pPr>
      <w:rPr>
        <w:rFonts w:hint="default"/>
        <w:b/>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nsid w:val="595C7A58"/>
    <w:multiLevelType w:val="hybridMultilevel"/>
    <w:tmpl w:val="F76EDF04"/>
    <w:lvl w:ilvl="0" w:tplc="5DFAD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8018C2"/>
    <w:multiLevelType w:val="hybridMultilevel"/>
    <w:tmpl w:val="BD54D7F0"/>
    <w:lvl w:ilvl="0" w:tplc="944E044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1A6100"/>
    <w:rsid w:val="004E5560"/>
    <w:rsid w:val="00723D5F"/>
    <w:rsid w:val="007776B9"/>
    <w:rsid w:val="007F5036"/>
    <w:rsid w:val="00A71917"/>
    <w:rsid w:val="00B6278D"/>
    <w:rsid w:val="00C07025"/>
    <w:rsid w:val="00C44E82"/>
    <w:rsid w:val="00CB4543"/>
    <w:rsid w:val="00EA339F"/>
    <w:rsid w:val="00EB50BD"/>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1463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online.zakon.kz/Document/?doc_id=3414637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 TargetMode="External"/><Relationship Id="rId5" Type="http://schemas.openxmlformats.org/officeDocument/2006/relationships/settings" Target="settings.xml"/><Relationship Id="rId10" Type="http://schemas.openxmlformats.org/officeDocument/2006/relationships/hyperlink" Target="http://www.paragraf.kz/" TargetMode="External"/><Relationship Id="rId4" Type="http://schemas.microsoft.com/office/2007/relationships/stylesWithEffects" Target="stylesWithEffects.xml"/><Relationship Id="rId9" Type="http://schemas.openxmlformats.org/officeDocument/2006/relationships/hyperlink" Target="http://audi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CC4B-8DE8-426B-8296-C0023F0F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2022-09-18T18:37:00Z</dcterms:created>
  <dcterms:modified xsi:type="dcterms:W3CDTF">2022-09-19T04:44:00Z</dcterms:modified>
</cp:coreProperties>
</file>